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D71267" w14:textId="77777777" w:rsidR="00B23A80" w:rsidRPr="00B23A80" w:rsidRDefault="00B23A80" w:rsidP="00B23A80">
      <w:pPr>
        <w:jc w:val="center"/>
        <w:rPr>
          <w:rFonts w:ascii="Times New Roman" w:hAnsi="Times New Roman" w:cs="Times New Roman"/>
          <w:sz w:val="28"/>
          <w:szCs w:val="28"/>
        </w:rPr>
      </w:pPr>
      <w:r w:rsidRPr="00B23A80">
        <w:rPr>
          <w:rFonts w:ascii="Times New Roman" w:hAnsi="Times New Roman" w:cs="Times New Roman"/>
          <w:sz w:val="28"/>
          <w:szCs w:val="28"/>
        </w:rPr>
        <w:t>Получатели социальных услуг по формам и видам социального обслуживания (в разрезе подразделений)</w:t>
      </w:r>
    </w:p>
    <w:p w14:paraId="7A915135" w14:textId="66FCC95D" w:rsidR="00B23A80" w:rsidRDefault="00B23A80" w:rsidP="00B23A80">
      <w:pPr>
        <w:jc w:val="center"/>
        <w:rPr>
          <w:rFonts w:ascii="Times New Roman" w:hAnsi="Times New Roman" w:cs="Times New Roman"/>
          <w:sz w:val="28"/>
          <w:szCs w:val="28"/>
        </w:rPr>
      </w:pPr>
      <w:r w:rsidRPr="00B23A80">
        <w:rPr>
          <w:rFonts w:ascii="Times New Roman" w:hAnsi="Times New Roman" w:cs="Times New Roman"/>
          <w:sz w:val="28"/>
          <w:szCs w:val="28"/>
        </w:rPr>
        <w:t xml:space="preserve">за период </w:t>
      </w:r>
      <w:r w:rsidR="00DF6CCF">
        <w:rPr>
          <w:rFonts w:ascii="Times New Roman" w:hAnsi="Times New Roman" w:cs="Times New Roman"/>
          <w:sz w:val="28"/>
          <w:szCs w:val="28"/>
        </w:rPr>
        <w:t>01</w:t>
      </w:r>
      <w:r w:rsidR="00ED450D">
        <w:rPr>
          <w:rFonts w:ascii="Times New Roman" w:hAnsi="Times New Roman" w:cs="Times New Roman"/>
          <w:sz w:val="28"/>
          <w:szCs w:val="28"/>
        </w:rPr>
        <w:t>.</w:t>
      </w:r>
      <w:r w:rsidR="000A44C4">
        <w:rPr>
          <w:rFonts w:ascii="Times New Roman" w:hAnsi="Times New Roman" w:cs="Times New Roman"/>
          <w:sz w:val="28"/>
          <w:szCs w:val="28"/>
        </w:rPr>
        <w:t>0</w:t>
      </w:r>
      <w:r w:rsidR="004F3A86">
        <w:rPr>
          <w:rFonts w:ascii="Times New Roman" w:hAnsi="Times New Roman" w:cs="Times New Roman"/>
          <w:sz w:val="28"/>
          <w:szCs w:val="28"/>
        </w:rPr>
        <w:t>7</w:t>
      </w:r>
      <w:r w:rsidR="000A44C4">
        <w:rPr>
          <w:rFonts w:ascii="Times New Roman" w:hAnsi="Times New Roman" w:cs="Times New Roman"/>
          <w:sz w:val="28"/>
          <w:szCs w:val="28"/>
        </w:rPr>
        <w:t>.2026</w:t>
      </w:r>
      <w:r w:rsidRPr="00B23A80">
        <w:rPr>
          <w:rFonts w:ascii="Times New Roman" w:hAnsi="Times New Roman" w:cs="Times New Roman"/>
          <w:sz w:val="28"/>
          <w:szCs w:val="28"/>
        </w:rPr>
        <w:t xml:space="preserve">г. – </w:t>
      </w:r>
      <w:r w:rsidR="00840EE5">
        <w:rPr>
          <w:rFonts w:ascii="Times New Roman" w:hAnsi="Times New Roman" w:cs="Times New Roman"/>
          <w:sz w:val="28"/>
          <w:szCs w:val="28"/>
        </w:rPr>
        <w:t>3</w:t>
      </w:r>
      <w:r w:rsidR="004F3A86">
        <w:rPr>
          <w:rFonts w:ascii="Times New Roman" w:hAnsi="Times New Roman" w:cs="Times New Roman"/>
          <w:sz w:val="28"/>
          <w:szCs w:val="28"/>
        </w:rPr>
        <w:t>1.07</w:t>
      </w:r>
      <w:r w:rsidR="000A44C4">
        <w:rPr>
          <w:rFonts w:ascii="Times New Roman" w:hAnsi="Times New Roman" w:cs="Times New Roman"/>
          <w:sz w:val="28"/>
          <w:szCs w:val="28"/>
        </w:rPr>
        <w:t>.2026</w:t>
      </w:r>
      <w:r w:rsidRPr="00B23A80">
        <w:rPr>
          <w:rFonts w:ascii="Times New Roman" w:hAnsi="Times New Roman" w:cs="Times New Roman"/>
          <w:sz w:val="28"/>
          <w:szCs w:val="28"/>
        </w:rPr>
        <w:t>г.</w:t>
      </w:r>
    </w:p>
    <w:p w14:paraId="1604361E" w14:textId="76CF53C6" w:rsidR="00326F27" w:rsidRPr="00B23A80" w:rsidRDefault="00326F27" w:rsidP="00326F27">
      <w:pPr>
        <w:jc w:val="center"/>
        <w:rPr>
          <w:rFonts w:ascii="Times New Roman" w:hAnsi="Times New Roman" w:cs="Times New Roman"/>
          <w:sz w:val="28"/>
          <w:szCs w:val="28"/>
        </w:rPr>
      </w:pPr>
      <w:r w:rsidRPr="00B23A80">
        <w:rPr>
          <w:rFonts w:ascii="Times New Roman" w:hAnsi="Times New Roman" w:cs="Times New Roman"/>
          <w:sz w:val="28"/>
          <w:szCs w:val="28"/>
        </w:rPr>
        <w:t xml:space="preserve">по ЛОГБУ «Будогощский </w:t>
      </w:r>
      <w:r w:rsidR="001F3737">
        <w:rPr>
          <w:rFonts w:ascii="Times New Roman" w:hAnsi="Times New Roman" w:cs="Times New Roman"/>
          <w:sz w:val="28"/>
          <w:szCs w:val="28"/>
        </w:rPr>
        <w:t>ДМ</w:t>
      </w:r>
      <w:r w:rsidRPr="00B23A80">
        <w:rPr>
          <w:rFonts w:ascii="Times New Roman" w:hAnsi="Times New Roman" w:cs="Times New Roman"/>
          <w:sz w:val="28"/>
          <w:szCs w:val="28"/>
        </w:rPr>
        <w:t>»</w:t>
      </w:r>
    </w:p>
    <w:p w14:paraId="2F6A8E2D" w14:textId="77777777" w:rsidR="005836A9" w:rsidRPr="00B23A80" w:rsidRDefault="005836A9" w:rsidP="00B23A80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15"/>
        <w:gridCol w:w="1515"/>
        <w:gridCol w:w="1173"/>
        <w:gridCol w:w="1351"/>
        <w:gridCol w:w="1691"/>
        <w:gridCol w:w="1556"/>
        <w:gridCol w:w="1181"/>
        <w:gridCol w:w="1181"/>
        <w:gridCol w:w="1960"/>
        <w:gridCol w:w="1237"/>
      </w:tblGrid>
      <w:tr w:rsidR="005836A9" w:rsidRPr="005836A9" w14:paraId="5784F19E" w14:textId="77777777" w:rsidTr="005836A9">
        <w:trPr>
          <w:trHeight w:val="420"/>
        </w:trPr>
        <w:tc>
          <w:tcPr>
            <w:tcW w:w="1506" w:type="dxa"/>
            <w:vMerge w:val="restart"/>
          </w:tcPr>
          <w:p w14:paraId="3596198B" w14:textId="7BEBE6DF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6A9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750" w:type="dxa"/>
            <w:vMerge w:val="restart"/>
          </w:tcPr>
          <w:p w14:paraId="5A5EABE2" w14:textId="3DA32371" w:rsidR="005836A9" w:rsidRPr="005836A9" w:rsidRDefault="005836A9" w:rsidP="005836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36A9">
              <w:rPr>
                <w:rFonts w:ascii="Times New Roman" w:hAnsi="Times New Roman" w:cs="Times New Roman"/>
                <w:sz w:val="20"/>
                <w:szCs w:val="20"/>
              </w:rPr>
              <w:t>Форма социального обслуживания - стационарное</w:t>
            </w:r>
          </w:p>
        </w:tc>
        <w:tc>
          <w:tcPr>
            <w:tcW w:w="11304" w:type="dxa"/>
            <w:gridSpan w:val="8"/>
          </w:tcPr>
          <w:p w14:paraId="52F2AB3D" w14:textId="77777777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6A9">
              <w:rPr>
                <w:rFonts w:ascii="Times New Roman" w:hAnsi="Times New Roman" w:cs="Times New Roman"/>
                <w:sz w:val="24"/>
                <w:szCs w:val="24"/>
              </w:rPr>
              <w:t>Получатели социальных услуг по видам социальных услуг</w:t>
            </w:r>
          </w:p>
          <w:p w14:paraId="7CF4D464" w14:textId="42A02EAF" w:rsidR="005836A9" w:rsidRPr="00602167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6A9" w:rsidRPr="005836A9" w14:paraId="7E8CDBF6" w14:textId="7772BC86" w:rsidTr="005836A9">
        <w:trPr>
          <w:trHeight w:val="540"/>
        </w:trPr>
        <w:tc>
          <w:tcPr>
            <w:tcW w:w="1506" w:type="dxa"/>
            <w:vMerge/>
          </w:tcPr>
          <w:p w14:paraId="358144FD" w14:textId="77777777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  <w:vMerge/>
          </w:tcPr>
          <w:p w14:paraId="3B406E9C" w14:textId="77777777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</w:tcPr>
          <w:p w14:paraId="31E02233" w14:textId="0FEC6B6A" w:rsidR="005836A9" w:rsidRPr="00326F27" w:rsidRDefault="005836A9" w:rsidP="005836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F27">
              <w:rPr>
                <w:rFonts w:ascii="Times New Roman" w:hAnsi="Times New Roman" w:cs="Times New Roman"/>
                <w:sz w:val="20"/>
                <w:szCs w:val="20"/>
              </w:rPr>
              <w:t>социально-бытовые</w:t>
            </w:r>
          </w:p>
        </w:tc>
        <w:tc>
          <w:tcPr>
            <w:tcW w:w="1380" w:type="dxa"/>
          </w:tcPr>
          <w:p w14:paraId="0A46AFB8" w14:textId="6163BCCF" w:rsidR="005836A9" w:rsidRPr="00326F27" w:rsidRDefault="005836A9" w:rsidP="00B23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6F27">
              <w:rPr>
                <w:rFonts w:ascii="Times New Roman" w:hAnsi="Times New Roman" w:cs="Times New Roman"/>
                <w:sz w:val="20"/>
                <w:szCs w:val="20"/>
              </w:rPr>
              <w:t>социально медицинские</w:t>
            </w:r>
          </w:p>
        </w:tc>
        <w:tc>
          <w:tcPr>
            <w:tcW w:w="1727" w:type="dxa"/>
          </w:tcPr>
          <w:p w14:paraId="2EABF112" w14:textId="7F8A0B97" w:rsidR="005836A9" w:rsidRPr="00326F27" w:rsidRDefault="005836A9" w:rsidP="00B23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6F27">
              <w:rPr>
                <w:rFonts w:ascii="Times New Roman" w:hAnsi="Times New Roman" w:cs="Times New Roman"/>
                <w:sz w:val="20"/>
                <w:szCs w:val="20"/>
              </w:rPr>
              <w:t>социально-психологические</w:t>
            </w:r>
          </w:p>
        </w:tc>
        <w:tc>
          <w:tcPr>
            <w:tcW w:w="1589" w:type="dxa"/>
          </w:tcPr>
          <w:p w14:paraId="5F3A9CAC" w14:textId="39325E74" w:rsidR="005836A9" w:rsidRPr="00326F27" w:rsidRDefault="005836A9" w:rsidP="00B23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6F27">
              <w:rPr>
                <w:rFonts w:ascii="Times New Roman" w:hAnsi="Times New Roman" w:cs="Times New Roman"/>
                <w:sz w:val="20"/>
                <w:szCs w:val="20"/>
              </w:rPr>
              <w:t>социально-педагогические</w:t>
            </w:r>
          </w:p>
        </w:tc>
        <w:tc>
          <w:tcPr>
            <w:tcW w:w="1204" w:type="dxa"/>
          </w:tcPr>
          <w:p w14:paraId="0624FAF2" w14:textId="6C32F222" w:rsidR="005836A9" w:rsidRPr="00326F27" w:rsidRDefault="005836A9" w:rsidP="00B23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6F27">
              <w:rPr>
                <w:rFonts w:ascii="Times New Roman" w:hAnsi="Times New Roman" w:cs="Times New Roman"/>
                <w:sz w:val="20"/>
                <w:szCs w:val="20"/>
              </w:rPr>
              <w:t>социально-трудовые</w:t>
            </w:r>
          </w:p>
        </w:tc>
        <w:tc>
          <w:tcPr>
            <w:tcW w:w="1204" w:type="dxa"/>
          </w:tcPr>
          <w:p w14:paraId="3A57AAB8" w14:textId="161B0DBA" w:rsidR="005836A9" w:rsidRPr="00326F27" w:rsidRDefault="005836A9" w:rsidP="00B23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6F27">
              <w:rPr>
                <w:rFonts w:ascii="Times New Roman" w:hAnsi="Times New Roman" w:cs="Times New Roman"/>
                <w:sz w:val="20"/>
                <w:szCs w:val="20"/>
              </w:rPr>
              <w:t>социально-правовые</w:t>
            </w:r>
          </w:p>
        </w:tc>
        <w:tc>
          <w:tcPr>
            <w:tcW w:w="2003" w:type="dxa"/>
          </w:tcPr>
          <w:p w14:paraId="645C58E7" w14:textId="4BF204E2" w:rsidR="005836A9" w:rsidRPr="00326F27" w:rsidRDefault="005836A9" w:rsidP="00B23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6F27">
              <w:rPr>
                <w:rFonts w:ascii="Times New Roman" w:hAnsi="Times New Roman" w:cs="Times New Roman"/>
                <w:sz w:val="20"/>
                <w:szCs w:val="20"/>
              </w:rPr>
              <w:t>услуги по повышению коммуникативности</w:t>
            </w:r>
          </w:p>
        </w:tc>
        <w:tc>
          <w:tcPr>
            <w:tcW w:w="1262" w:type="dxa"/>
          </w:tcPr>
          <w:p w14:paraId="07B76289" w14:textId="3635E32C" w:rsidR="005836A9" w:rsidRPr="00326F27" w:rsidRDefault="005836A9" w:rsidP="00B23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6F27">
              <w:rPr>
                <w:rFonts w:ascii="Times New Roman" w:hAnsi="Times New Roman" w:cs="Times New Roman"/>
                <w:sz w:val="20"/>
                <w:szCs w:val="20"/>
              </w:rPr>
              <w:t>срочные социальные услуги</w:t>
            </w:r>
          </w:p>
        </w:tc>
      </w:tr>
      <w:tr w:rsidR="005836A9" w:rsidRPr="005836A9" w14:paraId="05190B4E" w14:textId="2850156A" w:rsidTr="005836A9">
        <w:tc>
          <w:tcPr>
            <w:tcW w:w="1506" w:type="dxa"/>
          </w:tcPr>
          <w:p w14:paraId="22362CD1" w14:textId="2E54CFB0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6A9">
              <w:rPr>
                <w:rFonts w:ascii="Times New Roman" w:hAnsi="Times New Roman" w:cs="Times New Roman"/>
                <w:sz w:val="24"/>
                <w:szCs w:val="24"/>
              </w:rPr>
              <w:t>Общее отделение</w:t>
            </w:r>
          </w:p>
        </w:tc>
        <w:tc>
          <w:tcPr>
            <w:tcW w:w="1750" w:type="dxa"/>
          </w:tcPr>
          <w:p w14:paraId="13620F6B" w14:textId="45E23C13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6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40E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5" w:type="dxa"/>
          </w:tcPr>
          <w:p w14:paraId="33F625E8" w14:textId="0E6476D8" w:rsidR="005836A9" w:rsidRPr="005836A9" w:rsidRDefault="00326F27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40E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0" w:type="dxa"/>
          </w:tcPr>
          <w:p w14:paraId="5FEAF822" w14:textId="66A15ADF" w:rsidR="005836A9" w:rsidRPr="005836A9" w:rsidRDefault="00326F27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40E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27" w:type="dxa"/>
          </w:tcPr>
          <w:p w14:paraId="3898253B" w14:textId="38F43B3C" w:rsidR="005836A9" w:rsidRPr="005836A9" w:rsidRDefault="00DF6CCF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9" w:type="dxa"/>
          </w:tcPr>
          <w:p w14:paraId="2CB4DD4C" w14:textId="34E34F95" w:rsidR="005836A9" w:rsidRPr="005836A9" w:rsidRDefault="00782F53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04" w:type="dxa"/>
          </w:tcPr>
          <w:p w14:paraId="3E743F37" w14:textId="427FF695" w:rsidR="005836A9" w:rsidRPr="005836A9" w:rsidRDefault="00782F53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04" w:type="dxa"/>
          </w:tcPr>
          <w:p w14:paraId="2FFA8ED7" w14:textId="4664FEFC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40E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03" w:type="dxa"/>
          </w:tcPr>
          <w:p w14:paraId="32795FF2" w14:textId="3C6D5E8C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E0AF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2" w:type="dxa"/>
          </w:tcPr>
          <w:p w14:paraId="23524E83" w14:textId="18EE4055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836A9" w:rsidRPr="005836A9" w14:paraId="6834382F" w14:textId="1995BCBE" w:rsidTr="005836A9">
        <w:tc>
          <w:tcPr>
            <w:tcW w:w="1506" w:type="dxa"/>
          </w:tcPr>
          <w:p w14:paraId="2CD35088" w14:textId="75914F85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6A9">
              <w:rPr>
                <w:rFonts w:ascii="Times New Roman" w:hAnsi="Times New Roman" w:cs="Times New Roman"/>
                <w:sz w:val="24"/>
                <w:szCs w:val="24"/>
              </w:rPr>
              <w:t>Отделение милосердия</w:t>
            </w:r>
          </w:p>
        </w:tc>
        <w:tc>
          <w:tcPr>
            <w:tcW w:w="1750" w:type="dxa"/>
          </w:tcPr>
          <w:p w14:paraId="41C536CA" w14:textId="63E1E748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6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86AE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F3A8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35" w:type="dxa"/>
          </w:tcPr>
          <w:p w14:paraId="45D3C4DD" w14:textId="24E032D3" w:rsidR="005836A9" w:rsidRPr="005836A9" w:rsidRDefault="00326F27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82F5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F3A8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80" w:type="dxa"/>
          </w:tcPr>
          <w:p w14:paraId="1D61A4DD" w14:textId="733A9B70" w:rsidR="005836A9" w:rsidRPr="005836A9" w:rsidRDefault="00326F27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82F5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F3A8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27" w:type="dxa"/>
          </w:tcPr>
          <w:p w14:paraId="2905928A" w14:textId="1A005EF1" w:rsidR="005836A9" w:rsidRPr="005836A9" w:rsidRDefault="00DF6CCF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9" w:type="dxa"/>
          </w:tcPr>
          <w:p w14:paraId="27D3908F" w14:textId="0D37AF9A" w:rsidR="005836A9" w:rsidRPr="005836A9" w:rsidRDefault="00782F53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04" w:type="dxa"/>
          </w:tcPr>
          <w:p w14:paraId="29F1F41E" w14:textId="118A8CB1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4" w:type="dxa"/>
          </w:tcPr>
          <w:p w14:paraId="60ABF414" w14:textId="3F52038C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82F5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F3A8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03" w:type="dxa"/>
          </w:tcPr>
          <w:p w14:paraId="2E624417" w14:textId="73482DC9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C574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62" w:type="dxa"/>
          </w:tcPr>
          <w:p w14:paraId="20768B02" w14:textId="0726AA97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836A9" w:rsidRPr="005836A9" w14:paraId="6FD4A73B" w14:textId="2D321166" w:rsidTr="005836A9">
        <w:tc>
          <w:tcPr>
            <w:tcW w:w="1506" w:type="dxa"/>
          </w:tcPr>
          <w:p w14:paraId="365C647A" w14:textId="46E427F2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6A9">
              <w:rPr>
                <w:rFonts w:ascii="Times New Roman" w:hAnsi="Times New Roman" w:cs="Times New Roman"/>
                <w:sz w:val="24"/>
                <w:szCs w:val="24"/>
              </w:rPr>
              <w:t>Общее количество</w:t>
            </w:r>
          </w:p>
        </w:tc>
        <w:tc>
          <w:tcPr>
            <w:tcW w:w="1750" w:type="dxa"/>
          </w:tcPr>
          <w:p w14:paraId="11876A66" w14:textId="07737E4C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6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340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F3A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5" w:type="dxa"/>
          </w:tcPr>
          <w:p w14:paraId="130988E0" w14:textId="55C749F8" w:rsidR="005836A9" w:rsidRPr="005836A9" w:rsidRDefault="00326F27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340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F3A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0" w:type="dxa"/>
          </w:tcPr>
          <w:p w14:paraId="22912D2F" w14:textId="5BAC392A" w:rsidR="005836A9" w:rsidRPr="005836A9" w:rsidRDefault="00B1583D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82F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F3A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7" w:type="dxa"/>
          </w:tcPr>
          <w:p w14:paraId="2F5B920E" w14:textId="760D68DB" w:rsidR="005836A9" w:rsidRPr="005836A9" w:rsidRDefault="00DF6CCF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9" w:type="dxa"/>
          </w:tcPr>
          <w:p w14:paraId="36103824" w14:textId="21BD226D" w:rsidR="005836A9" w:rsidRPr="005836A9" w:rsidRDefault="00782F53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04" w:type="dxa"/>
          </w:tcPr>
          <w:p w14:paraId="1A6667FC" w14:textId="67EE8413" w:rsidR="005836A9" w:rsidRPr="005836A9" w:rsidRDefault="00782F53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04" w:type="dxa"/>
          </w:tcPr>
          <w:p w14:paraId="5ABC0603" w14:textId="7AC1B800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340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F3A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bookmarkStart w:id="0" w:name="_GoBack"/>
            <w:bookmarkEnd w:id="0"/>
          </w:p>
        </w:tc>
        <w:tc>
          <w:tcPr>
            <w:tcW w:w="2003" w:type="dxa"/>
          </w:tcPr>
          <w:p w14:paraId="6D86E775" w14:textId="07F1AA6A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C574F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62" w:type="dxa"/>
          </w:tcPr>
          <w:p w14:paraId="74D232E5" w14:textId="716B0EB0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2E924731" w14:textId="30C41894" w:rsidR="00C179A8" w:rsidRPr="00B23A80" w:rsidRDefault="00C179A8" w:rsidP="00326F27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C179A8" w:rsidRPr="00B23A80" w:rsidSect="00B23A8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9A8"/>
    <w:rsid w:val="000650FA"/>
    <w:rsid w:val="000A44C4"/>
    <w:rsid w:val="001F3737"/>
    <w:rsid w:val="002A4C23"/>
    <w:rsid w:val="002A5E15"/>
    <w:rsid w:val="00302A84"/>
    <w:rsid w:val="00326F27"/>
    <w:rsid w:val="003939EE"/>
    <w:rsid w:val="004F3A86"/>
    <w:rsid w:val="005433FA"/>
    <w:rsid w:val="005836A9"/>
    <w:rsid w:val="00586AEE"/>
    <w:rsid w:val="00597E40"/>
    <w:rsid w:val="00602167"/>
    <w:rsid w:val="00634020"/>
    <w:rsid w:val="006806B5"/>
    <w:rsid w:val="00782F53"/>
    <w:rsid w:val="007C5AC8"/>
    <w:rsid w:val="007E0AF2"/>
    <w:rsid w:val="00836B64"/>
    <w:rsid w:val="00840EE5"/>
    <w:rsid w:val="008B2A3A"/>
    <w:rsid w:val="008F68A3"/>
    <w:rsid w:val="009145C9"/>
    <w:rsid w:val="009274D0"/>
    <w:rsid w:val="00962529"/>
    <w:rsid w:val="009D2F2A"/>
    <w:rsid w:val="00B1583D"/>
    <w:rsid w:val="00B23A80"/>
    <w:rsid w:val="00BA0F19"/>
    <w:rsid w:val="00BC574F"/>
    <w:rsid w:val="00C179A8"/>
    <w:rsid w:val="00D15714"/>
    <w:rsid w:val="00D57C22"/>
    <w:rsid w:val="00DF6CCF"/>
    <w:rsid w:val="00E20FA9"/>
    <w:rsid w:val="00E74096"/>
    <w:rsid w:val="00ED4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7D5C5"/>
  <w15:chartTrackingRefBased/>
  <w15:docId w15:val="{C987D7D0-DB40-465D-8B68-F63BF3503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23A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47</cp:revision>
  <cp:lastPrinted>2026-06-30T10:12:00Z</cp:lastPrinted>
  <dcterms:created xsi:type="dcterms:W3CDTF">2023-11-03T07:58:00Z</dcterms:created>
  <dcterms:modified xsi:type="dcterms:W3CDTF">2026-08-05T10:05:00Z</dcterms:modified>
</cp:coreProperties>
</file>