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536" w:rsidRDefault="003C4536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3C4536" w:rsidRDefault="003C4536">
      <w:pPr>
        <w:pStyle w:val="ConsPlusNormal"/>
        <w:outlineLvl w:val="0"/>
      </w:pPr>
    </w:p>
    <w:p w:rsidR="003C4536" w:rsidRDefault="003C4536">
      <w:pPr>
        <w:pStyle w:val="ConsPlusTitle"/>
        <w:jc w:val="center"/>
        <w:outlineLvl w:val="0"/>
      </w:pPr>
      <w:r>
        <w:t>ПРАВИТЕЛЬСТВО ЛЕНИНГРАДСКОЙ ОБЛАСТИ</w:t>
      </w:r>
    </w:p>
    <w:p w:rsidR="003C4536" w:rsidRDefault="003C4536">
      <w:pPr>
        <w:pStyle w:val="ConsPlusTitle"/>
        <w:jc w:val="center"/>
      </w:pPr>
    </w:p>
    <w:p w:rsidR="003C4536" w:rsidRDefault="003C4536">
      <w:pPr>
        <w:pStyle w:val="ConsPlusTitle"/>
        <w:jc w:val="center"/>
      </w:pPr>
      <w:r>
        <w:t>ПОСТАНОВЛЕНИЕ</w:t>
      </w:r>
    </w:p>
    <w:p w:rsidR="003C4536" w:rsidRDefault="003C4536">
      <w:pPr>
        <w:pStyle w:val="ConsPlusTitle"/>
        <w:jc w:val="center"/>
      </w:pPr>
      <w:r>
        <w:t>от 28 мая 2015 г. N 184</w:t>
      </w:r>
    </w:p>
    <w:p w:rsidR="003C4536" w:rsidRDefault="003C4536">
      <w:pPr>
        <w:pStyle w:val="ConsPlusTitle"/>
        <w:jc w:val="center"/>
      </w:pPr>
    </w:p>
    <w:p w:rsidR="003C4536" w:rsidRDefault="003C4536">
      <w:pPr>
        <w:pStyle w:val="ConsPlusTitle"/>
        <w:jc w:val="center"/>
      </w:pPr>
      <w:r>
        <w:t>ОБ УТВЕРЖДЕНИИ ПЕРЕЧНЯ ЭКСТРЕННЫХ СЛУЧАЕВ И ПОРЯДКА ПРИНЯТИЯ</w:t>
      </w:r>
    </w:p>
    <w:p w:rsidR="003C4536" w:rsidRDefault="003C4536">
      <w:pPr>
        <w:pStyle w:val="ConsPlusTitle"/>
        <w:jc w:val="center"/>
      </w:pPr>
      <w:r>
        <w:t>РЕШЕНИЯ ОБ ОКАЗАНИИ В ЭКСТРЕННЫХ СЛУЧАЯХ БЕСПЛАТНОЙ</w:t>
      </w:r>
    </w:p>
    <w:p w:rsidR="003C4536" w:rsidRDefault="003C4536">
      <w:pPr>
        <w:pStyle w:val="ConsPlusTitle"/>
        <w:jc w:val="center"/>
      </w:pPr>
      <w:r>
        <w:t>ЮРИДИЧЕСКОЙ ПОМОЩИ ГРАЖДАНАМ, ОКАЗАВШИМСЯ (НАХОДЯЩИМСЯ)</w:t>
      </w:r>
    </w:p>
    <w:p w:rsidR="003C4536" w:rsidRDefault="003C4536">
      <w:pPr>
        <w:pStyle w:val="ConsPlusTitle"/>
        <w:jc w:val="center"/>
      </w:pPr>
      <w:r>
        <w:t>В ТРУДНОЙ ЖИЗНЕННОЙ СИТУАЦИИ</w:t>
      </w:r>
    </w:p>
    <w:p w:rsidR="003C4536" w:rsidRDefault="003C4536">
      <w:pPr>
        <w:pStyle w:val="ConsPlusNormal"/>
      </w:pPr>
    </w:p>
    <w:p w:rsidR="003C4536" w:rsidRDefault="003C4536">
      <w:pPr>
        <w:pStyle w:val="ConsPlusNormal"/>
        <w:ind w:firstLine="540"/>
        <w:jc w:val="both"/>
      </w:pPr>
      <w:r>
        <w:t xml:space="preserve">В целях реализации </w:t>
      </w:r>
      <w:hyperlink r:id="rId6" w:history="1">
        <w:r>
          <w:rPr>
            <w:color w:val="0000FF"/>
          </w:rPr>
          <w:t>пункта 8 части 2 статьи 2</w:t>
        </w:r>
      </w:hyperlink>
      <w:r>
        <w:t xml:space="preserve"> и </w:t>
      </w:r>
      <w:hyperlink r:id="rId7" w:history="1">
        <w:r>
          <w:rPr>
            <w:color w:val="0000FF"/>
          </w:rPr>
          <w:t>пункта 12 части 1 статьи 5</w:t>
        </w:r>
      </w:hyperlink>
      <w:r>
        <w:t xml:space="preserve"> областного закона от 18 апреля 2012 года N 29-оз "О гарантиях реализации права граждан на получение бесплатной юридической помощи на территории Ленинградской области" Правительство Ленинградской области постановляет:</w:t>
      </w:r>
    </w:p>
    <w:p w:rsidR="003C4536" w:rsidRDefault="003C4536">
      <w:pPr>
        <w:pStyle w:val="ConsPlusNormal"/>
        <w:ind w:firstLine="540"/>
        <w:jc w:val="both"/>
      </w:pPr>
    </w:p>
    <w:p w:rsidR="003C4536" w:rsidRDefault="003C4536">
      <w:pPr>
        <w:pStyle w:val="ConsPlusNormal"/>
        <w:ind w:firstLine="540"/>
        <w:jc w:val="both"/>
      </w:pPr>
      <w:r>
        <w:t xml:space="preserve">1. Утвердить </w:t>
      </w:r>
      <w:hyperlink w:anchor="P32" w:history="1">
        <w:r>
          <w:rPr>
            <w:color w:val="0000FF"/>
          </w:rPr>
          <w:t>Перечень</w:t>
        </w:r>
      </w:hyperlink>
      <w:r>
        <w:t xml:space="preserve"> экстренных случаев для принятия решения об оказании в этих случаях бесплатной юридической помощи гражданам, оказавшимся (находящимся) в трудной жизненной ситуации, согласно приложению 1.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51" w:history="1">
        <w:r>
          <w:rPr>
            <w:color w:val="0000FF"/>
          </w:rPr>
          <w:t>Порядок</w:t>
        </w:r>
      </w:hyperlink>
      <w:r>
        <w:t xml:space="preserve"> принятия решения об оказании в экстренных случаях бесплатной юридической помощи гражданам, оказавшимся (находящимся) в трудной жизненной ситуации, согласно приложению 2.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 истечении 10 дней со дня официального опубликования.</w:t>
      </w:r>
    </w:p>
    <w:p w:rsidR="003C4536" w:rsidRDefault="003C4536">
      <w:pPr>
        <w:pStyle w:val="ConsPlusNormal"/>
      </w:pPr>
    </w:p>
    <w:p w:rsidR="003C4536" w:rsidRDefault="003C4536">
      <w:pPr>
        <w:pStyle w:val="ConsPlusNormal"/>
        <w:jc w:val="right"/>
      </w:pPr>
      <w:r>
        <w:t>Временно исполняющий</w:t>
      </w:r>
    </w:p>
    <w:p w:rsidR="003C4536" w:rsidRDefault="003C4536">
      <w:pPr>
        <w:pStyle w:val="ConsPlusNormal"/>
        <w:jc w:val="right"/>
      </w:pPr>
      <w:r>
        <w:t>обязанности Губернатора</w:t>
      </w:r>
    </w:p>
    <w:p w:rsidR="003C4536" w:rsidRDefault="003C4536">
      <w:pPr>
        <w:pStyle w:val="ConsPlusNormal"/>
        <w:jc w:val="right"/>
      </w:pPr>
      <w:r>
        <w:t>Ленинградской области</w:t>
      </w:r>
    </w:p>
    <w:p w:rsidR="003C4536" w:rsidRDefault="003C4536">
      <w:pPr>
        <w:pStyle w:val="ConsPlusNormal"/>
        <w:jc w:val="right"/>
      </w:pPr>
      <w:r>
        <w:t>А.Дрозденко</w:t>
      </w:r>
    </w:p>
    <w:p w:rsidR="003C4536" w:rsidRDefault="003C4536">
      <w:pPr>
        <w:pStyle w:val="ConsPlusNormal"/>
      </w:pPr>
    </w:p>
    <w:p w:rsidR="003C4536" w:rsidRDefault="003C4536">
      <w:pPr>
        <w:pStyle w:val="ConsPlusNormal"/>
      </w:pPr>
    </w:p>
    <w:p w:rsidR="003C4536" w:rsidRDefault="003C4536">
      <w:pPr>
        <w:pStyle w:val="ConsPlusNormal"/>
      </w:pPr>
    </w:p>
    <w:p w:rsidR="003C4536" w:rsidRDefault="003C4536">
      <w:pPr>
        <w:pStyle w:val="ConsPlusNormal"/>
      </w:pPr>
    </w:p>
    <w:p w:rsidR="003C4536" w:rsidRDefault="003C4536">
      <w:pPr>
        <w:pStyle w:val="ConsPlusNormal"/>
      </w:pPr>
    </w:p>
    <w:p w:rsidR="003C4536" w:rsidRDefault="003C4536">
      <w:pPr>
        <w:pStyle w:val="ConsPlusNormal"/>
        <w:jc w:val="right"/>
        <w:outlineLvl w:val="0"/>
      </w:pPr>
      <w:r>
        <w:t>УТВЕРЖДЕН</w:t>
      </w:r>
    </w:p>
    <w:p w:rsidR="003C4536" w:rsidRDefault="003C4536">
      <w:pPr>
        <w:pStyle w:val="ConsPlusNormal"/>
        <w:jc w:val="right"/>
      </w:pPr>
      <w:r>
        <w:t>постановлением Правительства</w:t>
      </w:r>
    </w:p>
    <w:p w:rsidR="003C4536" w:rsidRDefault="003C4536">
      <w:pPr>
        <w:pStyle w:val="ConsPlusNormal"/>
        <w:jc w:val="right"/>
      </w:pPr>
      <w:r>
        <w:t>Ленинградской области</w:t>
      </w:r>
    </w:p>
    <w:p w:rsidR="003C4536" w:rsidRDefault="003C4536">
      <w:pPr>
        <w:pStyle w:val="ConsPlusNormal"/>
        <w:jc w:val="right"/>
      </w:pPr>
      <w:r>
        <w:t>от 28.05.2015 N 184</w:t>
      </w:r>
    </w:p>
    <w:p w:rsidR="003C4536" w:rsidRDefault="003C4536">
      <w:pPr>
        <w:pStyle w:val="ConsPlusNormal"/>
        <w:jc w:val="right"/>
      </w:pPr>
      <w:r>
        <w:t>(приложение 1)</w:t>
      </w:r>
    </w:p>
    <w:p w:rsidR="003C4536" w:rsidRDefault="003C4536">
      <w:pPr>
        <w:pStyle w:val="ConsPlusNormal"/>
        <w:jc w:val="right"/>
      </w:pPr>
    </w:p>
    <w:p w:rsidR="003C4536" w:rsidRDefault="003C4536">
      <w:pPr>
        <w:pStyle w:val="ConsPlusTitle"/>
        <w:jc w:val="center"/>
      </w:pPr>
      <w:bookmarkStart w:id="1" w:name="P32"/>
      <w:bookmarkEnd w:id="1"/>
      <w:r>
        <w:t>ПЕРЕЧЕНЬ</w:t>
      </w:r>
    </w:p>
    <w:p w:rsidR="003C4536" w:rsidRDefault="003C4536">
      <w:pPr>
        <w:pStyle w:val="ConsPlusTitle"/>
        <w:jc w:val="center"/>
      </w:pPr>
      <w:r>
        <w:t>ЭКСТРЕННЫХ СЛУЧАЕВ ДЛЯ ПРИНЯТИЯ РЕШЕНИЯ ОБ ОКАЗАНИИ В ЭТИХ</w:t>
      </w:r>
    </w:p>
    <w:p w:rsidR="003C4536" w:rsidRDefault="003C4536">
      <w:pPr>
        <w:pStyle w:val="ConsPlusTitle"/>
        <w:jc w:val="center"/>
      </w:pPr>
      <w:r>
        <w:t>СЛУЧАЯХ БЕСПЛАТНОЙ ЮРИДИЧЕСКОЙ ПОМОЩИ ГРАЖДАНАМ, ОКАЗАВШИМСЯ</w:t>
      </w:r>
    </w:p>
    <w:p w:rsidR="003C4536" w:rsidRDefault="003C4536">
      <w:pPr>
        <w:pStyle w:val="ConsPlusTitle"/>
        <w:jc w:val="center"/>
      </w:pPr>
      <w:r>
        <w:t>(НАХОДЯЩИМСЯ) В ТРУДНОЙ ЖИЗНЕННОЙ СИТУАЦИИ</w:t>
      </w:r>
    </w:p>
    <w:p w:rsidR="003C4536" w:rsidRDefault="003C4536">
      <w:pPr>
        <w:pStyle w:val="ConsPlusNormal"/>
      </w:pPr>
    </w:p>
    <w:p w:rsidR="003C4536" w:rsidRDefault="003C4536">
      <w:pPr>
        <w:pStyle w:val="ConsPlusNormal"/>
        <w:ind w:firstLine="540"/>
        <w:jc w:val="both"/>
      </w:pPr>
      <w:r>
        <w:t xml:space="preserve">Решение об оказании бесплатной юридической помощи гражданину Российской Федерации, постоянно проживающему в Ленинградской области, либо гражданину без определенного места жительства, имевшему последнюю регистрацию по месту жительства в Ленинградской области, который оказался (находится) в трудной жизненной ситуации, принимается в соответствии с </w:t>
      </w:r>
      <w:hyperlink w:anchor="P51" w:history="1">
        <w:r>
          <w:rPr>
            <w:color w:val="0000FF"/>
          </w:rPr>
          <w:t>Порядком</w:t>
        </w:r>
      </w:hyperlink>
      <w:r>
        <w:t xml:space="preserve"> принятия решения об оказании в экстренных случаях </w:t>
      </w:r>
      <w:r>
        <w:lastRenderedPageBreak/>
        <w:t>бесплатной юридической помощи гражданам, оказавшимся (находящимся) в трудной жизненной ситуации, утвержденным постановлением Правительства Ленинградской области от 28 мая 2015 года N 184, в любом из следующих экстренных случаев: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>1) утрата гражданином всего или части имущества в результате возникновения пожара на территории Ленинградской области;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>2) утрата гражданином всего или части имущества в результате обрушения строительных конструкций жилого помещения (многоквартирного жилого дома) на территории Ленинградской области.</w:t>
      </w:r>
    </w:p>
    <w:p w:rsidR="003C4536" w:rsidRDefault="003C4536">
      <w:pPr>
        <w:pStyle w:val="ConsPlusNormal"/>
      </w:pPr>
    </w:p>
    <w:p w:rsidR="003C4536" w:rsidRDefault="003C4536">
      <w:pPr>
        <w:pStyle w:val="ConsPlusNormal"/>
      </w:pPr>
    </w:p>
    <w:p w:rsidR="003C4536" w:rsidRDefault="003C4536">
      <w:pPr>
        <w:pStyle w:val="ConsPlusNormal"/>
      </w:pPr>
    </w:p>
    <w:p w:rsidR="003C4536" w:rsidRDefault="003C4536">
      <w:pPr>
        <w:pStyle w:val="ConsPlusNormal"/>
      </w:pPr>
    </w:p>
    <w:p w:rsidR="003C4536" w:rsidRDefault="003C4536">
      <w:pPr>
        <w:pStyle w:val="ConsPlusNormal"/>
      </w:pPr>
    </w:p>
    <w:p w:rsidR="003C4536" w:rsidRDefault="003C4536">
      <w:pPr>
        <w:pStyle w:val="ConsPlusNormal"/>
        <w:jc w:val="right"/>
        <w:outlineLvl w:val="0"/>
      </w:pPr>
      <w:r>
        <w:t>УТВЕРЖДЕН</w:t>
      </w:r>
    </w:p>
    <w:p w:rsidR="003C4536" w:rsidRDefault="003C4536">
      <w:pPr>
        <w:pStyle w:val="ConsPlusNormal"/>
        <w:jc w:val="right"/>
      </w:pPr>
      <w:r>
        <w:t>постановлением Правительства</w:t>
      </w:r>
    </w:p>
    <w:p w:rsidR="003C4536" w:rsidRDefault="003C4536">
      <w:pPr>
        <w:pStyle w:val="ConsPlusNormal"/>
        <w:jc w:val="right"/>
      </w:pPr>
      <w:r>
        <w:t>Ленинградской области</w:t>
      </w:r>
    </w:p>
    <w:p w:rsidR="003C4536" w:rsidRDefault="003C4536">
      <w:pPr>
        <w:pStyle w:val="ConsPlusNormal"/>
        <w:jc w:val="right"/>
      </w:pPr>
      <w:r>
        <w:t>от 28.05.2015 N 184</w:t>
      </w:r>
    </w:p>
    <w:p w:rsidR="003C4536" w:rsidRDefault="003C4536">
      <w:pPr>
        <w:pStyle w:val="ConsPlusNormal"/>
        <w:jc w:val="right"/>
      </w:pPr>
      <w:r>
        <w:t>(приложение 2)</w:t>
      </w:r>
    </w:p>
    <w:p w:rsidR="003C4536" w:rsidRDefault="003C4536">
      <w:pPr>
        <w:pStyle w:val="ConsPlusNormal"/>
        <w:jc w:val="right"/>
      </w:pPr>
    </w:p>
    <w:p w:rsidR="003C4536" w:rsidRDefault="003C4536">
      <w:pPr>
        <w:pStyle w:val="ConsPlusTitle"/>
        <w:jc w:val="center"/>
      </w:pPr>
      <w:bookmarkStart w:id="2" w:name="P51"/>
      <w:bookmarkEnd w:id="2"/>
      <w:r>
        <w:t>ПОРЯДОК</w:t>
      </w:r>
    </w:p>
    <w:p w:rsidR="003C4536" w:rsidRDefault="003C4536">
      <w:pPr>
        <w:pStyle w:val="ConsPlusTitle"/>
        <w:jc w:val="center"/>
      </w:pPr>
      <w:r>
        <w:t>ПРИНЯТИЯ РЕШЕНИЯ ОБ ОКАЗАНИИ В ЭКСТРЕННЫХ СЛУЧАЯХ БЕСПЛАТНОЙ</w:t>
      </w:r>
    </w:p>
    <w:p w:rsidR="003C4536" w:rsidRDefault="003C4536">
      <w:pPr>
        <w:pStyle w:val="ConsPlusTitle"/>
        <w:jc w:val="center"/>
      </w:pPr>
      <w:r>
        <w:t>ЮРИДИЧЕСКОЙ ПОМОЩИ ГРАЖДАНАМ, ОКАЗАВШИМСЯ (НАХОДЯЩИМСЯ)</w:t>
      </w:r>
    </w:p>
    <w:p w:rsidR="003C4536" w:rsidRDefault="003C4536">
      <w:pPr>
        <w:pStyle w:val="ConsPlusTitle"/>
        <w:jc w:val="center"/>
      </w:pPr>
      <w:r>
        <w:t>В ТРУДНОЙ ЖИЗНЕННОЙ СИТУАЦИИ</w:t>
      </w:r>
    </w:p>
    <w:p w:rsidR="003C4536" w:rsidRDefault="003C4536">
      <w:pPr>
        <w:pStyle w:val="ConsPlusNormal"/>
      </w:pPr>
    </w:p>
    <w:p w:rsidR="003C4536" w:rsidRDefault="003C4536">
      <w:pPr>
        <w:pStyle w:val="ConsPlusNormal"/>
        <w:ind w:firstLine="540"/>
        <w:jc w:val="both"/>
      </w:pPr>
      <w:r>
        <w:t xml:space="preserve">1. В целях получения бесплатной юридической помощи в рамках государственной системы бесплатной юридической помощи в Ленинградской области в любом из экстренных случаев, указанных в </w:t>
      </w:r>
      <w:hyperlink w:anchor="P32" w:history="1">
        <w:r>
          <w:rPr>
            <w:color w:val="0000FF"/>
          </w:rPr>
          <w:t>Перечне</w:t>
        </w:r>
      </w:hyperlink>
      <w:r>
        <w:t xml:space="preserve"> экстренных случаев для принятия решения об оказании в этих случаях бесплатной юридической помощи гражданам, оказавшимся (находящимся) в трудной жизненной ситуации, утвержденном постановлением Правительства Ленинградской области от 28 мая 2015 года N 184 (далее - экстренный случай), гражданин Российской Федерации (далее - гражданин), оказавшийся (находящийся) в трудной жизненной ситуации, вправе обратиться в комитет по социальной защите населения Ленинградской области (далее - уполномоченный орган) с письменным заявлением об оказании ему бесплатной юридической помощи (далее - Заявление).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>Рекомендации по содержанию Заявления, составу прилагаемых к нему документов (материалов) и порядку их направления в уполномоченный орган утверждаются распоряжением уполномоченного органа.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>2. В целях настоящего Порядка трудной жизненной ситуацией признается ситуация, объективно нарушающая жизнедеятельность гражданина (в том числе по причинам неспособности к самообслуживанию в связи с преклонным возрастом или болезнью, сиротства, безнадзорности, малообеспеченности, безработицы, отсутствия определенного места жительства, конфликтов и жестокого обращения в семье, одиночества), которую он не может преодолеть самостоятельно.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>3. Уполномоченный орган в соответствии с настоящим Порядком принимает решение об оказании в экстренном случае бесплатной юридической помощи гражданину, оказавшемуся (находящемуся) в трудной жизненной ситуации (далее - решение о БЮП), либо решение об отказе в оказании бесплатной юридической помощи (далее - решение об отказе) в форме распоряжения и направляет его копию лицу, подавшему Заявление (далее - заявитель), не позднее десяти рабочих дней со дня получения соответствующего Заявления.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 xml:space="preserve">Копия решения о БЮП (копия решения об отказе) направляется заявителю по почте или по </w:t>
      </w:r>
      <w:r>
        <w:lastRenderedPageBreak/>
        <w:t>электронной почте, если это предусмотрено в Заявлении.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>4. В целях всестороннего изучения обстоятельств, изложенных в Заявлении и прилагаемых к нему документах (материалах), в уполномоченном органе создается совещательный коллегиальный рабочий орган (далее - комиссия), персональный состав и регламент деятельности которого утверждаются распоряжением уполномоченного органа.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>5. Решение о БЮП (решение об отказе) принимается уполномоченным органом с учетом рекомендаций комиссии на основании общедоступной информации и сведений, содержащихся: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>в Заявлении и приложенных к нему документах (материалах);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>в ответах государственных органов, органов местного самоуправления и организаций на запросы уполномоченного органа;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>в базах данных государственных информационных систем, в том числе в базе данных единой региональной автоматизированной информационно-аналитической системы "Социальная защита Ленинградской области" (АИС "Соцзащита").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>6. Отраслевые и иные органы исполнительной власти Ленинградской области, государственные учреждения Ленинградской области и государственные унитарные предприятия Ленинградской области обязаны представлять ответы на запросы уполномоченного органа с пометкой "В целях оказания бесплатной юридической помощи" не позднее трех рабочих дней со дня получения такого запроса, в том числе в виде электронного сообщения.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>7. Мотивированное решение об отказе принимается уполномоченным органом по следующим основаниям: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>1) представление неполного комплекта документов, необходимых для принятия решения о БЮП;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>2) представление заявителем недостоверных сведений;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>3) заявитель не является гражданином Российской Федерации на дату подачи Заявления в уполномоченный орган.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>8. В случае представления гражданином (его представителем) в орган исполнительной власти Ленинградской области или в государственное учреждение Ленинградской области, входящее в государственную систему бесплатной юридической помощи в Ленинградской области, копии распоряжения уполномоченного органа с решением о БЮП, такой орган (учреждение) обязан оказать гражданину бесплатную юридическую помощь в виде правового консультирования в устной или письменной форме по вопросам, относящимся к его компетенции, в порядке и сроки, установленные законодательством Российской Федерации для рассмотрения обращений граждан.</w:t>
      </w:r>
    </w:p>
    <w:p w:rsidR="003C4536" w:rsidRDefault="003C4536">
      <w:pPr>
        <w:pStyle w:val="ConsPlusNormal"/>
        <w:spacing w:before="220"/>
        <w:ind w:firstLine="540"/>
        <w:jc w:val="both"/>
      </w:pPr>
      <w:bookmarkStart w:id="3" w:name="P72"/>
      <w:bookmarkEnd w:id="3"/>
      <w:r>
        <w:t>9. Оказание бесплатной юридической помощи гражданину, оказавшемуся (находящемуся) в трудной жизненной ситуации, осуществляется адвокатом, участвующим в государственной системе бесплатной юридической помощи в Ленинградской области, при представлении гражданином (его представителем):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>1) заявления об оказании бесплатной юридической помощи, которое составлено по форме, утвержденной распоряжением уполномоченного органа;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>2) паспорта гражданина Российской Федерации или иного документа, удостоверяющего личность, подтверждающего гражданство Российской Федерации и проживание в Ленинградской области, в том числе до прекращения регистрации по месту жительства в Ленинградской области;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lastRenderedPageBreak/>
        <w:t>3) копии решения о БЮП.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 xml:space="preserve">10. Адвокат, участвующий в государственной системе бесплатной юридической помощи в Ленинградской области, обязан принять гражданина (его представителя), представившего указанные в </w:t>
      </w:r>
      <w:hyperlink w:anchor="P72" w:history="1">
        <w:r>
          <w:rPr>
            <w:color w:val="0000FF"/>
          </w:rPr>
          <w:t>пункте 9</w:t>
        </w:r>
      </w:hyperlink>
      <w:r>
        <w:t xml:space="preserve"> настоящего Порядка документы, в день его обращения либо назначить личный прием на ближайший рабочий день.</w:t>
      </w:r>
    </w:p>
    <w:p w:rsidR="003C4536" w:rsidRDefault="003C4536">
      <w:pPr>
        <w:pStyle w:val="ConsPlusNormal"/>
        <w:spacing w:before="220"/>
        <w:ind w:firstLine="540"/>
        <w:jc w:val="both"/>
      </w:pPr>
      <w:r>
        <w:t xml:space="preserve">11. Оказание бесплатной юридической помощи адвокатами, участвующими в государственной системе бесплатной юридической помощи в Ленинградской области, гражданам, представившим документы, указанные в </w:t>
      </w:r>
      <w:hyperlink w:anchor="P72" w:history="1">
        <w:r>
          <w:rPr>
            <w:color w:val="0000FF"/>
          </w:rPr>
          <w:t>пункте 9</w:t>
        </w:r>
      </w:hyperlink>
      <w:r>
        <w:t xml:space="preserve"> настоящего Порядка, осуществляется в виде правового консультирования в устной и письменной форме, составления жалоб, ходатайств и других документов правового характера, представления интересов таких граждан в судах, государственных и муниципальных органах, организациях в случаях, которые установлены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21 ноября 2011 года N 324-ФЗ "О бесплатной юридической помощи в Российской Федерации", другими федеральными законами и(или) областным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18 апреля 2012 года N 29-оз "О гарантиях реализации права граждан на получение бесплатной юридической помощи на территории Ленинградской области".</w:t>
      </w:r>
    </w:p>
    <w:p w:rsidR="003C4536" w:rsidRDefault="003C4536">
      <w:pPr>
        <w:pStyle w:val="ConsPlusNormal"/>
      </w:pPr>
    </w:p>
    <w:p w:rsidR="003C4536" w:rsidRDefault="003C4536">
      <w:pPr>
        <w:pStyle w:val="ConsPlusNormal"/>
      </w:pPr>
    </w:p>
    <w:p w:rsidR="003C4536" w:rsidRDefault="003C453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C0D28" w:rsidRDefault="004C0D28"/>
    <w:sectPr w:rsidR="004C0D28" w:rsidSect="00276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536"/>
    <w:rsid w:val="003C4536"/>
    <w:rsid w:val="004C0D28"/>
    <w:rsid w:val="00CF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45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C45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C45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45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C45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C45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4D2314CB9FDD18AB54405A316B7315DB74AAE62BDCF5886A8833EE8EvBEE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64D2314CB9FDD18AB545F4B246B7315DB7BA0ED22D7F5886A8833EE8EBE80897FC064B5B9C446D7vAE6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64D2314CB9FDD18AB545F4B246B7315DB7BA0ED22D7F5886A8833EE8EBE80897FC064B5B9C447D0vAE9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64D2314CB9FDD18AB545F4B246B7315DB7BA0ED22D7F5886A8833EE8EvBE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1406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Сычёва Елена Владимировна</dc:creator>
  <cp:lastModifiedBy>Чешева Алла Дмитриевна</cp:lastModifiedBy>
  <cp:revision>2</cp:revision>
  <dcterms:created xsi:type="dcterms:W3CDTF">2018-09-13T07:43:00Z</dcterms:created>
  <dcterms:modified xsi:type="dcterms:W3CDTF">2018-09-13T07:43:00Z</dcterms:modified>
</cp:coreProperties>
</file>